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5806" w14:textId="77777777" w:rsidR="008B616F" w:rsidRPr="008B616F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14:paraId="7D0C66C1" w14:textId="77777777" w:rsidR="009B0BE0" w:rsidRDefault="00841F18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8B616F">
        <w:rPr>
          <w:b/>
        </w:rPr>
        <w:t>ZAKRES CZYNNOŚCI</w:t>
      </w:r>
      <w:r>
        <w:rPr>
          <w:b/>
        </w:rPr>
        <w:t xml:space="preserve"> NA STANOWISKU </w:t>
      </w:r>
    </w:p>
    <w:p w14:paraId="59E90E46" w14:textId="5FCEEDF3" w:rsidR="008B616F" w:rsidRPr="008B616F" w:rsidRDefault="00C35A6F" w:rsidP="009B0BE0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>REFERENTA</w:t>
      </w:r>
      <w:r w:rsidR="00841F18">
        <w:rPr>
          <w:b/>
        </w:rPr>
        <w:t xml:space="preserve"> W WYDZIALE BUDOWNICTWA I ARCHITEKTURY</w:t>
      </w:r>
    </w:p>
    <w:p w14:paraId="5CD56BD8" w14:textId="77777777" w:rsidR="008B616F" w:rsidRDefault="008B616F" w:rsidP="008B616F">
      <w:pPr>
        <w:shd w:val="clear" w:color="auto" w:fill="FFFFFF"/>
        <w:spacing w:line="360" w:lineRule="auto"/>
        <w:ind w:left="720"/>
      </w:pPr>
    </w:p>
    <w:p w14:paraId="0297243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prowadzenie rejestru pozwoleń na budowę;</w:t>
      </w:r>
    </w:p>
    <w:p w14:paraId="7B546D20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postanowień w sprawie przepisów techniczno – budowlanych;</w:t>
      </w:r>
    </w:p>
    <w:p w14:paraId="70EB521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budowę;</w:t>
      </w:r>
    </w:p>
    <w:p w14:paraId="0EB96206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rozbiórkę;</w:t>
      </w:r>
    </w:p>
    <w:p w14:paraId="78F24B0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zatwierdzenie projektów budowlanych;</w:t>
      </w:r>
    </w:p>
    <w:p w14:paraId="02355D5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usunięcia nieprawidłowości w projekcie;</w:t>
      </w:r>
    </w:p>
    <w:p w14:paraId="544B31D1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przenoszenie decyzji</w:t>
      </w:r>
      <w:r w:rsidR="00841F18">
        <w:t>/zgłoszeń</w:t>
      </w:r>
      <w:r w:rsidRPr="008B616F">
        <w:t xml:space="preserve"> o pozwoleniu na budowę na rzecz innej osoby;</w:t>
      </w:r>
    </w:p>
    <w:p w14:paraId="63C2FCE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zmiany sposobu użytkowania obiektów budowlanych;</w:t>
      </w:r>
    </w:p>
    <w:p w14:paraId="4A6C78C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postanowień o uzgodnieniu decyzji o ustaleniu lokalizacji celu  publicznego oraz planów zagospodarowania przestrzennego w zakresie zadań rządowych i samorządowych realizowanych przez Powiat;</w:t>
      </w:r>
    </w:p>
    <w:p w14:paraId="3E61CB0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na roboty nie wymagające pozwolenia na budowę;</w:t>
      </w:r>
    </w:p>
    <w:p w14:paraId="48B76F0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wnoszenie sprzeciwu w odniesieniu do dokonanego zgłoszenia;</w:t>
      </w:r>
    </w:p>
    <w:p w14:paraId="402AB642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uzyskania pozwolenia na budowę;</w:t>
      </w:r>
    </w:p>
    <w:p w14:paraId="419ED89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archiwizowanie dokumentów;</w:t>
      </w:r>
    </w:p>
    <w:p w14:paraId="05E8182A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odpowiedzi dotyczącej informacji publicznej;</w:t>
      </w:r>
    </w:p>
    <w:p w14:paraId="33F3A7AD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 xml:space="preserve">wprowadzanie zgłoszeń budowy na Biuletyn Informacji Publicznej. </w:t>
      </w:r>
    </w:p>
    <w:p w14:paraId="257455F7" w14:textId="77777777" w:rsid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zaświadczeń o samodzielności lokali mieszkalnych;</w:t>
      </w:r>
    </w:p>
    <w:p w14:paraId="7B12AE75" w14:textId="77777777" w:rsidR="00841F18" w:rsidRDefault="00841F18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inne czynności zlecone przez przełożonego.</w:t>
      </w:r>
    </w:p>
    <w:p w14:paraId="16BBB485" w14:textId="77777777" w:rsidR="007A54C9" w:rsidRDefault="007A54C9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3A090917" w14:textId="77777777" w:rsidR="00422F05" w:rsidRDefault="00422F05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4DC02B73" w14:textId="3E7A397B" w:rsidR="00071D42" w:rsidRPr="00DA31F8" w:rsidRDefault="00071D42" w:rsidP="00495DB5">
      <w:pPr>
        <w:pStyle w:val="Bezodstpw1"/>
        <w:spacing w:line="360" w:lineRule="auto"/>
        <w:jc w:val="center"/>
        <w:rPr>
          <w:b/>
          <w:bCs/>
        </w:rPr>
      </w:pPr>
      <w:r>
        <w:t xml:space="preserve">                                                                                              </w:t>
      </w:r>
    </w:p>
    <w:p w14:paraId="604FB97C" w14:textId="09D2C693" w:rsidR="0091209A" w:rsidRDefault="009B0BE0" w:rsidP="009B0BE0">
      <w:pPr>
        <w:spacing w:line="360" w:lineRule="auto"/>
        <w:ind w:left="4422"/>
        <w:jc w:val="center"/>
      </w:pPr>
      <w:r>
        <w:t>Starosta</w:t>
      </w:r>
    </w:p>
    <w:p w14:paraId="2ADA1400" w14:textId="31E216B7" w:rsidR="009B0BE0" w:rsidRDefault="009B0BE0" w:rsidP="009B0BE0">
      <w:pPr>
        <w:spacing w:line="360" w:lineRule="auto"/>
        <w:ind w:left="4422"/>
        <w:jc w:val="center"/>
      </w:pPr>
      <w:r>
        <w:t>Krzysztof Ambroziak</w:t>
      </w:r>
    </w:p>
    <w:sectPr w:rsidR="009B0BE0" w:rsidSect="00F724E9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425123">
    <w:abstractNumId w:val="0"/>
  </w:num>
  <w:num w:numId="2" w16cid:durableId="11150565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573337">
    <w:abstractNumId w:val="5"/>
  </w:num>
  <w:num w:numId="4" w16cid:durableId="1173761987">
    <w:abstractNumId w:val="6"/>
  </w:num>
  <w:num w:numId="5" w16cid:durableId="676620839">
    <w:abstractNumId w:val="3"/>
  </w:num>
  <w:num w:numId="6" w16cid:durableId="698973651">
    <w:abstractNumId w:val="2"/>
  </w:num>
  <w:num w:numId="7" w16cid:durableId="531188164">
    <w:abstractNumId w:val="1"/>
  </w:num>
  <w:num w:numId="8" w16cid:durableId="103789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9"/>
    <w:rsid w:val="00071D42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422F05"/>
    <w:rsid w:val="00495DB5"/>
    <w:rsid w:val="004A0C3D"/>
    <w:rsid w:val="004B0D79"/>
    <w:rsid w:val="00542BCD"/>
    <w:rsid w:val="005829A0"/>
    <w:rsid w:val="00583E76"/>
    <w:rsid w:val="005A1E64"/>
    <w:rsid w:val="005A2B42"/>
    <w:rsid w:val="005E16DD"/>
    <w:rsid w:val="00797427"/>
    <w:rsid w:val="007A54C9"/>
    <w:rsid w:val="00841F18"/>
    <w:rsid w:val="00846A3D"/>
    <w:rsid w:val="00881C28"/>
    <w:rsid w:val="008B616F"/>
    <w:rsid w:val="008F5796"/>
    <w:rsid w:val="0091209A"/>
    <w:rsid w:val="009A1DFB"/>
    <w:rsid w:val="009B0BE0"/>
    <w:rsid w:val="009B55BC"/>
    <w:rsid w:val="00A80DAB"/>
    <w:rsid w:val="00AA02F7"/>
    <w:rsid w:val="00AD08F4"/>
    <w:rsid w:val="00AD391E"/>
    <w:rsid w:val="00B14735"/>
    <w:rsid w:val="00BC4F44"/>
    <w:rsid w:val="00C35A6F"/>
    <w:rsid w:val="00C3715C"/>
    <w:rsid w:val="00C477E5"/>
    <w:rsid w:val="00CA648A"/>
    <w:rsid w:val="00CD263F"/>
    <w:rsid w:val="00D42E74"/>
    <w:rsid w:val="00D550AA"/>
    <w:rsid w:val="00DA31F8"/>
    <w:rsid w:val="00DA5FE7"/>
    <w:rsid w:val="00DB5E05"/>
    <w:rsid w:val="00DE657F"/>
    <w:rsid w:val="00DF1589"/>
    <w:rsid w:val="00E30441"/>
    <w:rsid w:val="00E61F22"/>
    <w:rsid w:val="00F27BAE"/>
    <w:rsid w:val="00F724E9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E5D3"/>
  <w15:docId w15:val="{97B72E2B-3B5F-45F3-8DA6-4A20AB19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2024-01-29T09:58:00Z</cp:lastPrinted>
  <dcterms:created xsi:type="dcterms:W3CDTF">2024-01-29T09:58:00Z</dcterms:created>
  <dcterms:modified xsi:type="dcterms:W3CDTF">2024-01-29T14:20:00Z</dcterms:modified>
</cp:coreProperties>
</file>